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2685" w14:textId="77777777" w:rsidR="00DD6CC7" w:rsidRPr="008807AD" w:rsidRDefault="00DD6CC7" w:rsidP="008807AD">
      <w:pPr>
        <w:spacing w:after="120"/>
        <w:jc w:val="both"/>
        <w:rPr>
          <w:rFonts w:ascii="Times New Roman" w:hAnsi="Times New Roman" w:cs="Times New Roman"/>
        </w:rPr>
      </w:pPr>
      <w:r w:rsidRPr="008807AD">
        <w:rPr>
          <w:rFonts w:ascii="Times New Roman" w:hAnsi="Times New Roman" w:cs="Times New Roman"/>
        </w:rPr>
        <w:t>AVVISO PUBBLICO FINALIZZATO ALL'INDIVIDUAZIONE DI OPERATORI ECONOMICI ATTRAVERSO LE PROCEDURE SEMPLIFICATE DI CUI ALL'ARTICOLO 134, COMMA 2, DEL DECRETO LEGISLATIVO 31 MARZO 2023, N. 36 PER L’ATTIVAZIONE DEL PARTENARIATO SPECIALE PUBBLICO-PRIVATO AVENTE AD OGGETTO: LE ATTIVITA’ DI VALORIZZAZIONE DEL COMPENDIO IMMOBILIARE DENOMINATO “</w:t>
      </w:r>
      <w:r w:rsidR="00F104C3" w:rsidRPr="00F104C3">
        <w:rPr>
          <w:rFonts w:ascii="Times New Roman" w:hAnsi="Times New Roman" w:cs="Times New Roman"/>
        </w:rPr>
        <w:t>SPIANAMENTO</w:t>
      </w:r>
      <w:r w:rsidR="00F104C3">
        <w:rPr>
          <w:rFonts w:ascii="Times New Roman" w:hAnsi="Times New Roman" w:cs="Times New Roman"/>
        </w:rPr>
        <w:t xml:space="preserve"> </w:t>
      </w:r>
      <w:r w:rsidRPr="008807AD">
        <w:rPr>
          <w:rFonts w:ascii="Times New Roman" w:hAnsi="Times New Roman" w:cs="Times New Roman"/>
        </w:rPr>
        <w:t>SAN SEBASTIANO</w:t>
      </w:r>
      <w:r w:rsidR="00CD2077" w:rsidRPr="008807AD">
        <w:rPr>
          <w:rFonts w:ascii="Times New Roman" w:hAnsi="Times New Roman" w:cs="Times New Roman"/>
        </w:rPr>
        <w:t xml:space="preserve">” </w:t>
      </w:r>
      <w:r w:rsidR="00CD2077">
        <w:rPr>
          <w:rFonts w:ascii="Times New Roman" w:hAnsi="Times New Roman" w:cs="Times New Roman"/>
        </w:rPr>
        <w:t xml:space="preserve">IN DIANO D’ALBA, </w:t>
      </w:r>
      <w:r w:rsidR="00363BD4">
        <w:rPr>
          <w:rFonts w:ascii="Times New Roman" w:hAnsi="Times New Roman" w:cs="Times New Roman"/>
        </w:rPr>
        <w:t xml:space="preserve">UBICATO IN </w:t>
      </w:r>
      <w:r w:rsidR="00CD2077">
        <w:rPr>
          <w:rFonts w:ascii="Times New Roman" w:hAnsi="Times New Roman" w:cs="Times New Roman"/>
        </w:rPr>
        <w:t>VIA SAN SEBASTIANO 6</w:t>
      </w:r>
    </w:p>
    <w:p w14:paraId="1D337E1B" w14:textId="77777777" w:rsidR="00AE4B9E" w:rsidRDefault="00AE4B9E" w:rsidP="00DD6CC7">
      <w:pPr>
        <w:jc w:val="both"/>
        <w:rPr>
          <w:rFonts w:ascii="Times New Roman" w:hAnsi="Times New Roman" w:cs="Times New Roman"/>
          <w:b/>
          <w:bCs/>
        </w:rPr>
      </w:pPr>
    </w:p>
    <w:p w14:paraId="795A89D0" w14:textId="77777777" w:rsidR="00425CBF" w:rsidRDefault="00425CBF" w:rsidP="00DD6CC7">
      <w:pPr>
        <w:jc w:val="both"/>
        <w:rPr>
          <w:rFonts w:ascii="Times New Roman" w:hAnsi="Times New Roman" w:cs="Times New Roman"/>
        </w:rPr>
      </w:pPr>
      <w:r>
        <w:rPr>
          <w:rFonts w:ascii="Times New Roman" w:hAnsi="Times New Roman" w:cs="Times New Roman"/>
        </w:rPr>
        <w:t>Il sottoscritto [-], cod. fisc. [-], in qualità di [-] e legale rappresentante di [-], cod. fisc./p.iva [-], con sede in [-],</w:t>
      </w:r>
    </w:p>
    <w:p w14:paraId="5EC7630A" w14:textId="6BD42C2F" w:rsidR="00425CBF" w:rsidRDefault="00425CBF" w:rsidP="00DD6CC7">
      <w:pPr>
        <w:jc w:val="both"/>
        <w:rPr>
          <w:rFonts w:ascii="Times New Roman" w:hAnsi="Times New Roman" w:cs="Times New Roman"/>
        </w:rPr>
      </w:pPr>
      <w:r>
        <w:rPr>
          <w:rFonts w:ascii="Times New Roman" w:hAnsi="Times New Roman" w:cs="Times New Roman"/>
        </w:rPr>
        <w:t>[ ] in proprio;</w:t>
      </w:r>
    </w:p>
    <w:p w14:paraId="0C2E0AE4" w14:textId="6A664783" w:rsidR="00425CBF" w:rsidRDefault="00425CBF" w:rsidP="00DD6CC7">
      <w:pPr>
        <w:jc w:val="both"/>
        <w:rPr>
          <w:rFonts w:ascii="Times New Roman" w:hAnsi="Times New Roman" w:cs="Times New Roman"/>
        </w:rPr>
      </w:pPr>
      <w:r>
        <w:rPr>
          <w:rFonts w:ascii="Times New Roman" w:hAnsi="Times New Roman" w:cs="Times New Roman"/>
        </w:rPr>
        <w:t>[ ] in qualità di capofila del costituendo raggruppamento temporaneo di operatori economici con [-]</w:t>
      </w:r>
      <w:r>
        <w:rPr>
          <w:rStyle w:val="Rimandonotaapidipagina"/>
          <w:rFonts w:ascii="Times New Roman" w:hAnsi="Times New Roman" w:cs="Times New Roman"/>
        </w:rPr>
        <w:footnoteReference w:id="1"/>
      </w:r>
      <w:r>
        <w:rPr>
          <w:rFonts w:ascii="Times New Roman" w:hAnsi="Times New Roman" w:cs="Times New Roman"/>
        </w:rPr>
        <w:t>;</w:t>
      </w:r>
    </w:p>
    <w:p w14:paraId="21BCF91E" w14:textId="03026BAF" w:rsidR="00B2599B" w:rsidRDefault="00B2599B" w:rsidP="00B2599B">
      <w:pPr>
        <w:jc w:val="both"/>
        <w:rPr>
          <w:rFonts w:ascii="Times New Roman" w:hAnsi="Times New Roman" w:cs="Times New Roman"/>
        </w:rPr>
      </w:pPr>
      <w:r>
        <w:rPr>
          <w:rFonts w:ascii="Times New Roman" w:hAnsi="Times New Roman" w:cs="Times New Roman"/>
        </w:rPr>
        <w:t>consapevole delle conseguenze penali, civili e amministrative per il caso di falsa dichiarazione,</w:t>
      </w:r>
    </w:p>
    <w:p w14:paraId="02B903DC" w14:textId="76C29437" w:rsidR="00425CBF" w:rsidRDefault="00425CBF" w:rsidP="00425CBF">
      <w:pPr>
        <w:jc w:val="center"/>
        <w:rPr>
          <w:rFonts w:ascii="Times New Roman" w:hAnsi="Times New Roman" w:cs="Times New Roman"/>
        </w:rPr>
      </w:pPr>
      <w:r>
        <w:rPr>
          <w:rFonts w:ascii="Times New Roman" w:hAnsi="Times New Roman" w:cs="Times New Roman"/>
        </w:rPr>
        <w:t>DICHIARA</w:t>
      </w:r>
      <w:r w:rsidR="00B2599B">
        <w:rPr>
          <w:rFonts w:ascii="Times New Roman" w:hAnsi="Times New Roman" w:cs="Times New Roman"/>
        </w:rPr>
        <w:t xml:space="preserve"> </w:t>
      </w:r>
    </w:p>
    <w:p w14:paraId="72F7256A" w14:textId="03B3DB8F" w:rsidR="00425CBF" w:rsidRDefault="00F77658" w:rsidP="00425CBF">
      <w:pPr>
        <w:jc w:val="both"/>
        <w:rPr>
          <w:rFonts w:ascii="Times New Roman" w:hAnsi="Times New Roman" w:cs="Times New Roman"/>
        </w:rPr>
      </w:pPr>
      <w:r>
        <w:rPr>
          <w:rFonts w:ascii="Times New Roman" w:hAnsi="Times New Roman" w:cs="Times New Roman"/>
        </w:rPr>
        <w:t>[</w:t>
      </w:r>
      <w:r w:rsidR="00684C13">
        <w:rPr>
          <w:rFonts w:ascii="Times New Roman" w:hAnsi="Times New Roman" w:cs="Times New Roman"/>
        </w:rPr>
        <w:t>1</w:t>
      </w:r>
      <w:r>
        <w:rPr>
          <w:rFonts w:ascii="Times New Roman" w:hAnsi="Times New Roman" w:cs="Times New Roman"/>
        </w:rPr>
        <w:t>] che il proponente è in possesso dei requisiti di cui all’articolo 4</w:t>
      </w:r>
      <w:r w:rsidR="00684C13">
        <w:rPr>
          <w:rFonts w:ascii="Times New Roman" w:hAnsi="Times New Roman" w:cs="Times New Roman"/>
        </w:rPr>
        <w:t>, lettera a)</w:t>
      </w:r>
      <w:r>
        <w:rPr>
          <w:rFonts w:ascii="Times New Roman" w:hAnsi="Times New Roman" w:cs="Times New Roman"/>
        </w:rPr>
        <w:t xml:space="preserve"> dell’Avviso di cui in oggetto</w:t>
      </w:r>
      <w:r w:rsidR="00684C13">
        <w:rPr>
          <w:rFonts w:ascii="Times New Roman" w:hAnsi="Times New Roman" w:cs="Times New Roman"/>
        </w:rPr>
        <w:t xml:space="preserve"> e dunque dei requisiti previsti dagli articoli 94 e 95 del D. Lgs. 36/2023</w:t>
      </w:r>
      <w:r>
        <w:rPr>
          <w:rFonts w:ascii="Times New Roman" w:hAnsi="Times New Roman" w:cs="Times New Roman"/>
        </w:rPr>
        <w:t>;</w:t>
      </w:r>
    </w:p>
    <w:p w14:paraId="6631AC17" w14:textId="0C285971" w:rsidR="00684C13" w:rsidRDefault="00F77658" w:rsidP="00425CBF">
      <w:pPr>
        <w:jc w:val="both"/>
        <w:rPr>
          <w:rFonts w:ascii="Times New Roman" w:hAnsi="Times New Roman" w:cs="Times New Roman"/>
        </w:rPr>
      </w:pPr>
      <w:r>
        <w:rPr>
          <w:rFonts w:ascii="Times New Roman" w:hAnsi="Times New Roman" w:cs="Times New Roman"/>
        </w:rPr>
        <w:t>[</w:t>
      </w:r>
      <w:r w:rsidR="00684C13">
        <w:rPr>
          <w:rFonts w:ascii="Times New Roman" w:hAnsi="Times New Roman" w:cs="Times New Roman"/>
        </w:rPr>
        <w:t>2</w:t>
      </w:r>
      <w:r>
        <w:rPr>
          <w:rFonts w:ascii="Times New Roman" w:hAnsi="Times New Roman" w:cs="Times New Roman"/>
        </w:rPr>
        <w:t>] che il costituendo raggruppamento temporaneo di operatori economici</w:t>
      </w:r>
      <w:r w:rsidR="00684C13">
        <w:rPr>
          <w:rFonts w:ascii="Times New Roman" w:hAnsi="Times New Roman" w:cs="Times New Roman"/>
        </w:rPr>
        <w:t xml:space="preserve"> è in possesso dei requisiti di cui all’articolo 4, lettera a) dell’Avviso di cui in oggetto e dunque dei requisiti previsti dagli articoli 94 e 95 del D. Lgs. 36/2023</w:t>
      </w:r>
      <w:r w:rsidR="00684C13">
        <w:rPr>
          <w:rStyle w:val="Rimandonotaapidipagina"/>
          <w:rFonts w:ascii="Times New Roman" w:hAnsi="Times New Roman" w:cs="Times New Roman"/>
        </w:rPr>
        <w:footnoteReference w:id="2"/>
      </w:r>
      <w:r w:rsidR="00684C13">
        <w:rPr>
          <w:rFonts w:ascii="Times New Roman" w:hAnsi="Times New Roman" w:cs="Times New Roman"/>
        </w:rPr>
        <w:t>;</w:t>
      </w:r>
    </w:p>
    <w:p w14:paraId="18D1E6E4" w14:textId="77777777" w:rsidR="00684C13" w:rsidRDefault="00684C13" w:rsidP="00425CBF">
      <w:pPr>
        <w:jc w:val="both"/>
        <w:rPr>
          <w:rFonts w:ascii="Times New Roman" w:hAnsi="Times New Roman" w:cs="Times New Roman"/>
        </w:rPr>
      </w:pPr>
      <w:r>
        <w:rPr>
          <w:rFonts w:ascii="Times New Roman" w:hAnsi="Times New Roman" w:cs="Times New Roman"/>
        </w:rPr>
        <w:t>[3] che i soggetti di cui all’articolo 94, comma 3, del D. Lgs. 36/2023 sono i seguenti:</w:t>
      </w:r>
    </w:p>
    <w:p w14:paraId="691299B0" w14:textId="12F4F7F0" w:rsidR="00F77658" w:rsidRDefault="00684C13" w:rsidP="00425CBF">
      <w:pPr>
        <w:jc w:val="both"/>
        <w:rPr>
          <w:rFonts w:ascii="Times New Roman" w:hAnsi="Times New Roman" w:cs="Times New Roman"/>
        </w:rPr>
      </w:pPr>
      <w:r>
        <w:rPr>
          <w:rFonts w:ascii="Times New Roman" w:hAnsi="Times New Roman" w:cs="Times New Roman"/>
        </w:rPr>
        <w:t>________________________________________________________________________________</w:t>
      </w:r>
      <w:r>
        <w:rPr>
          <w:rStyle w:val="Rimandonotaapidipagina"/>
          <w:rFonts w:ascii="Times New Roman" w:hAnsi="Times New Roman" w:cs="Times New Roman"/>
        </w:rPr>
        <w:footnoteReference w:id="3"/>
      </w:r>
      <w:r>
        <w:rPr>
          <w:rFonts w:ascii="Times New Roman" w:hAnsi="Times New Roman" w:cs="Times New Roman"/>
        </w:rPr>
        <w:t xml:space="preserve"> </w:t>
      </w:r>
      <w:r w:rsidR="00F77658">
        <w:rPr>
          <w:rFonts w:ascii="Times New Roman" w:hAnsi="Times New Roman" w:cs="Times New Roman"/>
        </w:rPr>
        <w:t xml:space="preserve"> </w:t>
      </w:r>
    </w:p>
    <w:p w14:paraId="76B7C027" w14:textId="4F09EF8E" w:rsidR="00B2599B" w:rsidRDefault="00B2599B" w:rsidP="00425CBF">
      <w:pPr>
        <w:jc w:val="both"/>
        <w:rPr>
          <w:rFonts w:ascii="Times New Roman" w:hAnsi="Times New Roman" w:cs="Times New Roman"/>
        </w:rPr>
      </w:pPr>
      <w:r>
        <w:rPr>
          <w:rFonts w:ascii="Times New Roman" w:hAnsi="Times New Roman" w:cs="Times New Roman"/>
        </w:rPr>
        <w:t>[4] che il proponente è in possesso dei requisiti di cui all’articolo 4, lettere b) e c) dell’Avviso</w:t>
      </w:r>
      <w:r>
        <w:rPr>
          <w:rStyle w:val="Rimandonotaapidipagina"/>
          <w:rFonts w:ascii="Times New Roman" w:hAnsi="Times New Roman" w:cs="Times New Roman"/>
        </w:rPr>
        <w:footnoteReference w:id="4"/>
      </w:r>
      <w:r w:rsidR="00BC23D9">
        <w:rPr>
          <w:rFonts w:ascii="Times New Roman" w:hAnsi="Times New Roman" w:cs="Times New Roman"/>
        </w:rPr>
        <w:t>.</w:t>
      </w:r>
    </w:p>
    <w:p w14:paraId="3BE55410" w14:textId="14EE69A2" w:rsidR="00BC23D9" w:rsidRDefault="00BC23D9" w:rsidP="00425CBF">
      <w:pPr>
        <w:jc w:val="both"/>
        <w:rPr>
          <w:rFonts w:ascii="Times New Roman" w:hAnsi="Times New Roman" w:cs="Times New Roman"/>
        </w:rPr>
      </w:pPr>
      <w:r>
        <w:rPr>
          <w:rFonts w:ascii="Times New Roman" w:hAnsi="Times New Roman" w:cs="Times New Roman"/>
        </w:rPr>
        <w:t>LUOGO E DATA</w:t>
      </w:r>
    </w:p>
    <w:p w14:paraId="414229B1" w14:textId="269025DC" w:rsidR="00BC23D9" w:rsidRPr="00425CBF" w:rsidRDefault="00BC23D9" w:rsidP="00425CBF">
      <w:pPr>
        <w:jc w:val="both"/>
        <w:rPr>
          <w:rFonts w:ascii="Times New Roman" w:hAnsi="Times New Roman" w:cs="Times New Roman"/>
        </w:rPr>
      </w:pPr>
      <w:r>
        <w:rPr>
          <w:rFonts w:ascii="Times New Roman" w:hAnsi="Times New Roman" w:cs="Times New Roman"/>
        </w:rPr>
        <w:lastRenderedPageBreak/>
        <w:t>Allegate documento di identità del dichiarante</w:t>
      </w:r>
    </w:p>
    <w:sectPr w:rsidR="00BC23D9" w:rsidRPr="00425CBF" w:rsidSect="00D4530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667C" w14:textId="77777777" w:rsidR="002C6464" w:rsidRDefault="002C6464" w:rsidP="00425CBF">
      <w:pPr>
        <w:spacing w:after="0" w:line="240" w:lineRule="auto"/>
      </w:pPr>
      <w:r>
        <w:separator/>
      </w:r>
    </w:p>
  </w:endnote>
  <w:endnote w:type="continuationSeparator" w:id="0">
    <w:p w14:paraId="7A82A6FE" w14:textId="77777777" w:rsidR="002C6464" w:rsidRDefault="002C6464" w:rsidP="0042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809E" w14:textId="77777777" w:rsidR="002C6464" w:rsidRDefault="002C6464" w:rsidP="00425CBF">
      <w:pPr>
        <w:spacing w:after="0" w:line="240" w:lineRule="auto"/>
      </w:pPr>
      <w:r>
        <w:separator/>
      </w:r>
    </w:p>
  </w:footnote>
  <w:footnote w:type="continuationSeparator" w:id="0">
    <w:p w14:paraId="20A9D4B2" w14:textId="77777777" w:rsidR="002C6464" w:rsidRDefault="002C6464" w:rsidP="00425CBF">
      <w:pPr>
        <w:spacing w:after="0" w:line="240" w:lineRule="auto"/>
      </w:pPr>
      <w:r>
        <w:continuationSeparator/>
      </w:r>
    </w:p>
  </w:footnote>
  <w:footnote w:id="1">
    <w:p w14:paraId="70D26AD7" w14:textId="588148F4" w:rsidR="00425CBF" w:rsidRDefault="00425CBF" w:rsidP="00425CBF">
      <w:pPr>
        <w:pStyle w:val="Testonotaapidipagina"/>
        <w:jc w:val="both"/>
      </w:pPr>
      <w:r>
        <w:rPr>
          <w:rStyle w:val="Rimandonotaapidipagina"/>
        </w:rPr>
        <w:footnoteRef/>
      </w:r>
      <w:r>
        <w:t xml:space="preserve"> </w:t>
      </w:r>
      <w:r w:rsidRPr="00425CBF">
        <w:rPr>
          <w:rFonts w:ascii="Times New Roman" w:hAnsi="Times New Roman" w:cs="Times New Roman"/>
        </w:rPr>
        <w:t>Barrare l’opzione rilevante e compilare il modello di conseguenza</w:t>
      </w:r>
      <w:r w:rsidR="00F77658">
        <w:rPr>
          <w:rFonts w:ascii="Times New Roman" w:hAnsi="Times New Roman" w:cs="Times New Roman"/>
        </w:rPr>
        <w:t xml:space="preserve"> indicando la denominazione di ogni singolo componente del raggruppamento</w:t>
      </w:r>
      <w:r w:rsidRPr="00425CBF">
        <w:rPr>
          <w:rFonts w:ascii="Times New Roman" w:hAnsi="Times New Roman" w:cs="Times New Roman"/>
        </w:rPr>
        <w:t>.</w:t>
      </w:r>
    </w:p>
  </w:footnote>
  <w:footnote w:id="2">
    <w:p w14:paraId="02FBF6EE" w14:textId="1D619B7A" w:rsidR="00684C13" w:rsidRDefault="00684C13">
      <w:pPr>
        <w:pStyle w:val="Testonotaapidipagina"/>
      </w:pPr>
      <w:r>
        <w:rPr>
          <w:rStyle w:val="Rimandonotaapidipagina"/>
        </w:rPr>
        <w:footnoteRef/>
      </w:r>
      <w:r>
        <w:t xml:space="preserve"> </w:t>
      </w:r>
      <w:r w:rsidRPr="00684C13">
        <w:rPr>
          <w:rFonts w:ascii="Times New Roman" w:hAnsi="Times New Roman" w:cs="Times New Roman"/>
        </w:rPr>
        <w:t>Barrare una delle opzioni sub 1 o sub 2</w:t>
      </w:r>
      <w:r>
        <w:t>.</w:t>
      </w:r>
    </w:p>
  </w:footnote>
  <w:footnote w:id="3">
    <w:p w14:paraId="6B71498D" w14:textId="77777777" w:rsidR="00684C13" w:rsidRPr="00B2599B" w:rsidRDefault="00684C13" w:rsidP="00B2599B">
      <w:pPr>
        <w:pStyle w:val="Testonotaapidipagina"/>
        <w:rPr>
          <w:rFonts w:ascii="Times New Roman" w:hAnsi="Times New Roman" w:cs="Times New Roman"/>
        </w:rPr>
      </w:pPr>
      <w:r>
        <w:rPr>
          <w:rStyle w:val="Rimandonotaapidipagina"/>
        </w:rPr>
        <w:footnoteRef/>
      </w:r>
      <w:r>
        <w:t xml:space="preserve"> </w:t>
      </w:r>
      <w:r w:rsidRPr="00B2599B">
        <w:rPr>
          <w:rFonts w:ascii="Times New Roman" w:hAnsi="Times New Roman" w:cs="Times New Roman"/>
        </w:rPr>
        <w:t>I soggetti da indicare sono i seguenti:</w:t>
      </w:r>
    </w:p>
    <w:p w14:paraId="5AD86F54" w14:textId="7B5E5D1F" w:rsidR="00684C13" w:rsidRDefault="00684C13" w:rsidP="00B2599B">
      <w:pPr>
        <w:pStyle w:val="Testonotaapidipagina"/>
        <w:numPr>
          <w:ilvl w:val="0"/>
          <w:numId w:val="8"/>
        </w:numPr>
        <w:rPr>
          <w:rFonts w:ascii="Times New Roman" w:hAnsi="Times New Roman" w:cs="Times New Roman"/>
        </w:rPr>
      </w:pPr>
      <w:r w:rsidRPr="00B2599B">
        <w:rPr>
          <w:rFonts w:ascii="Times New Roman" w:hAnsi="Times New Roman" w:cs="Times New Roman"/>
        </w:rPr>
        <w:t>l’operatore economico ai sensi e nei termini di cui al decreto legislativo 8 giugno 2001, n. 231;</w:t>
      </w:r>
      <w:r w:rsidRPr="00B2599B">
        <w:rPr>
          <w:rFonts w:ascii="Times New Roman" w:hAnsi="Times New Roman" w:cs="Times New Roman"/>
        </w:rPr>
        <w:br/>
        <w:t xml:space="preserve">b) </w:t>
      </w:r>
      <w:r w:rsidR="00B2599B" w:rsidRPr="00B2599B">
        <w:rPr>
          <w:rFonts w:ascii="Times New Roman" w:hAnsi="Times New Roman" w:cs="Times New Roman"/>
        </w:rPr>
        <w:t>i</w:t>
      </w:r>
      <w:r w:rsidRPr="00B2599B">
        <w:rPr>
          <w:rFonts w:ascii="Times New Roman" w:hAnsi="Times New Roman" w:cs="Times New Roman"/>
        </w:rPr>
        <w:t xml:space="preserve">l titolare o </w:t>
      </w:r>
      <w:r w:rsidR="00B2599B" w:rsidRPr="00B2599B">
        <w:rPr>
          <w:rFonts w:ascii="Times New Roman" w:hAnsi="Times New Roman" w:cs="Times New Roman"/>
        </w:rPr>
        <w:t>i</w:t>
      </w:r>
      <w:r w:rsidRPr="00B2599B">
        <w:rPr>
          <w:rFonts w:ascii="Times New Roman" w:hAnsi="Times New Roman" w:cs="Times New Roman"/>
        </w:rPr>
        <w:t>l direttore tecnico, se si tratta di impresa individuale;</w:t>
      </w:r>
      <w:r w:rsidRPr="00B2599B">
        <w:rPr>
          <w:rFonts w:ascii="Times New Roman" w:hAnsi="Times New Roman" w:cs="Times New Roman"/>
        </w:rPr>
        <w:br/>
        <w:t xml:space="preserve">c) </w:t>
      </w:r>
      <w:r w:rsidR="00B2599B" w:rsidRPr="00B2599B">
        <w:rPr>
          <w:rFonts w:ascii="Times New Roman" w:hAnsi="Times New Roman" w:cs="Times New Roman"/>
        </w:rPr>
        <w:t>il</w:t>
      </w:r>
      <w:r w:rsidRPr="00B2599B">
        <w:rPr>
          <w:rFonts w:ascii="Times New Roman" w:hAnsi="Times New Roman" w:cs="Times New Roman"/>
        </w:rPr>
        <w:t xml:space="preserve"> socio amministratore o </w:t>
      </w:r>
      <w:r w:rsidR="00B2599B" w:rsidRPr="00B2599B">
        <w:rPr>
          <w:rFonts w:ascii="Times New Roman" w:hAnsi="Times New Roman" w:cs="Times New Roman"/>
        </w:rPr>
        <w:t>i</w:t>
      </w:r>
      <w:r w:rsidRPr="00B2599B">
        <w:rPr>
          <w:rFonts w:ascii="Times New Roman" w:hAnsi="Times New Roman" w:cs="Times New Roman"/>
        </w:rPr>
        <w:t>l direttore tecnico, se si tratta di società in nome collettivo;</w:t>
      </w:r>
      <w:r w:rsidRPr="00B2599B">
        <w:rPr>
          <w:rFonts w:ascii="Times New Roman" w:hAnsi="Times New Roman" w:cs="Times New Roman"/>
        </w:rPr>
        <w:br/>
        <w:t>d) i soci accomandatari o del direttore tecnico, se si tratta di società in accomandita semplice;</w:t>
      </w:r>
      <w:r w:rsidRPr="00B2599B">
        <w:rPr>
          <w:rFonts w:ascii="Times New Roman" w:hAnsi="Times New Roman" w:cs="Times New Roman"/>
        </w:rPr>
        <w:br/>
        <w:t>e) i membri del consiglio di amministrazione cui sia stata conferita la legale rappresentanza, ivi compresi gli institori e i procuratori generali;</w:t>
      </w:r>
      <w:r w:rsidRPr="00B2599B">
        <w:rPr>
          <w:rFonts w:ascii="Times New Roman" w:hAnsi="Times New Roman" w:cs="Times New Roman"/>
        </w:rPr>
        <w:br/>
        <w:t>f) i componenti degli organi con poteri di direzione o di vigilanza o dei soggetti muniti di poteri di rappresentanza, di direzione o di controllo;</w:t>
      </w:r>
      <w:r w:rsidRPr="00B2599B">
        <w:rPr>
          <w:rFonts w:ascii="Times New Roman" w:hAnsi="Times New Roman" w:cs="Times New Roman"/>
        </w:rPr>
        <w:br/>
        <w:t xml:space="preserve">g) </w:t>
      </w:r>
      <w:r w:rsidR="00B2599B" w:rsidRPr="00B2599B">
        <w:rPr>
          <w:rFonts w:ascii="Times New Roman" w:hAnsi="Times New Roman" w:cs="Times New Roman"/>
        </w:rPr>
        <w:t>i</w:t>
      </w:r>
      <w:r w:rsidRPr="00B2599B">
        <w:rPr>
          <w:rFonts w:ascii="Times New Roman" w:hAnsi="Times New Roman" w:cs="Times New Roman"/>
        </w:rPr>
        <w:t>l direttore tecnico o del socio unico;</w:t>
      </w:r>
      <w:r w:rsidRPr="00B2599B">
        <w:rPr>
          <w:rFonts w:ascii="Times New Roman" w:hAnsi="Times New Roman" w:cs="Times New Roman"/>
        </w:rPr>
        <w:br/>
        <w:t>h) l’amministratore di fatto nelle ipotesi di cui alle lettere precedenti.</w:t>
      </w:r>
    </w:p>
    <w:p w14:paraId="224A5C6C" w14:textId="36CD41B4" w:rsidR="00B2599B" w:rsidRPr="00B2599B" w:rsidRDefault="00B2599B" w:rsidP="00B2599B">
      <w:pPr>
        <w:pStyle w:val="Testonotaapidipagina"/>
        <w:jc w:val="both"/>
        <w:rPr>
          <w:rFonts w:ascii="Times New Roman" w:hAnsi="Times New Roman" w:cs="Times New Roman"/>
        </w:rPr>
      </w:pPr>
      <w:r>
        <w:rPr>
          <w:rFonts w:ascii="Times New Roman" w:hAnsi="Times New Roman" w:cs="Times New Roman"/>
        </w:rPr>
        <w:t xml:space="preserve">NB, in caso di raggruppamento di operatori economici, occorre indicare il nominativo dei predetti soggetti con riferimento a ciascuno degli operatori facenti parte del raggruppamento temporaneo </w:t>
      </w:r>
    </w:p>
  </w:footnote>
  <w:footnote w:id="4">
    <w:p w14:paraId="1432CD95" w14:textId="6E858B33" w:rsidR="00B2599B" w:rsidRDefault="00B2599B" w:rsidP="007B3D50">
      <w:pPr>
        <w:pStyle w:val="Testonotaapidipagina"/>
        <w:jc w:val="both"/>
      </w:pPr>
      <w:r>
        <w:rPr>
          <w:rStyle w:val="Rimandonotaapidipagina"/>
        </w:rPr>
        <w:footnoteRef/>
      </w:r>
      <w:r>
        <w:t xml:space="preserve"> </w:t>
      </w:r>
      <w:r w:rsidRPr="007B3D50">
        <w:rPr>
          <w:rFonts w:ascii="Times New Roman" w:hAnsi="Times New Roman" w:cs="Times New Roman"/>
        </w:rPr>
        <w:t>In caso di raggruppamento temp</w:t>
      </w:r>
      <w:r w:rsidR="007B3D50" w:rsidRPr="007B3D50">
        <w:rPr>
          <w:rFonts w:ascii="Times New Roman" w:hAnsi="Times New Roman" w:cs="Times New Roman"/>
        </w:rPr>
        <w:t>oraneo il possesso dei suddetti requisiti può essere dimostrato cumulativamente dal raggruppamento</w:t>
      </w:r>
      <w:r w:rsidR="007B3D5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40CD" w14:textId="27AC3622" w:rsidR="00425CBF" w:rsidRDefault="00425CBF">
    <w:pPr>
      <w:pStyle w:val="Intestazione"/>
    </w:pPr>
    <w:r>
      <w:t xml:space="preserve">ALLEGATO </w:t>
    </w:r>
    <w:r w:rsidR="00F77658">
      <w:t>3</w:t>
    </w:r>
    <w:r>
      <w:t xml:space="preserve"> – </w:t>
    </w:r>
    <w:r w:rsidR="00F77658">
      <w:t>Dichiarazione di possesso dei requisiti</w:t>
    </w:r>
  </w:p>
  <w:p w14:paraId="3375B627" w14:textId="77777777" w:rsidR="00425CBF" w:rsidRDefault="00425C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AA2"/>
    <w:multiLevelType w:val="hybridMultilevel"/>
    <w:tmpl w:val="E18AF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F45DDF"/>
    <w:multiLevelType w:val="hybridMultilevel"/>
    <w:tmpl w:val="E18AF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BA47D0"/>
    <w:multiLevelType w:val="hybridMultilevel"/>
    <w:tmpl w:val="22428FFC"/>
    <w:lvl w:ilvl="0" w:tplc="05887314">
      <w:start w:val="1"/>
      <w:numFmt w:val="bullet"/>
      <w:lvlText w:val="-"/>
      <w:lvlJc w:val="left"/>
      <w:pPr>
        <w:ind w:left="1080" w:hanging="360"/>
      </w:pPr>
      <w:rPr>
        <w:rFonts w:ascii="Aptos" w:eastAsiaTheme="minorHAnsi"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63661DC"/>
    <w:multiLevelType w:val="hybridMultilevel"/>
    <w:tmpl w:val="E18AF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E15B7F"/>
    <w:multiLevelType w:val="hybridMultilevel"/>
    <w:tmpl w:val="E18AF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E15EF5"/>
    <w:multiLevelType w:val="hybridMultilevel"/>
    <w:tmpl w:val="8228D846"/>
    <w:lvl w:ilvl="0" w:tplc="CFD2303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F063A2"/>
    <w:multiLevelType w:val="hybridMultilevel"/>
    <w:tmpl w:val="2D3822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DE3924"/>
    <w:multiLevelType w:val="hybridMultilevel"/>
    <w:tmpl w:val="D21E45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9626693">
    <w:abstractNumId w:val="1"/>
  </w:num>
  <w:num w:numId="2" w16cid:durableId="1326667865">
    <w:abstractNumId w:val="2"/>
  </w:num>
  <w:num w:numId="3" w16cid:durableId="2010207580">
    <w:abstractNumId w:val="4"/>
  </w:num>
  <w:num w:numId="4" w16cid:durableId="2012444461">
    <w:abstractNumId w:val="3"/>
  </w:num>
  <w:num w:numId="5" w16cid:durableId="849946703">
    <w:abstractNumId w:val="0"/>
  </w:num>
  <w:num w:numId="6" w16cid:durableId="1135366275">
    <w:abstractNumId w:val="7"/>
  </w:num>
  <w:num w:numId="7" w16cid:durableId="180318010">
    <w:abstractNumId w:val="5"/>
  </w:num>
  <w:num w:numId="8" w16cid:durableId="162818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C7"/>
    <w:rsid w:val="00000F48"/>
    <w:rsid w:val="00011857"/>
    <w:rsid w:val="00060B5E"/>
    <w:rsid w:val="00092D0D"/>
    <w:rsid w:val="000C0797"/>
    <w:rsid w:val="000E2276"/>
    <w:rsid w:val="000F48FB"/>
    <w:rsid w:val="000F6E2B"/>
    <w:rsid w:val="00111A1E"/>
    <w:rsid w:val="002B77F6"/>
    <w:rsid w:val="002C6464"/>
    <w:rsid w:val="002E2D03"/>
    <w:rsid w:val="00301FF1"/>
    <w:rsid w:val="00321572"/>
    <w:rsid w:val="00337ACC"/>
    <w:rsid w:val="00363BD4"/>
    <w:rsid w:val="003A365A"/>
    <w:rsid w:val="003B7B69"/>
    <w:rsid w:val="003C5020"/>
    <w:rsid w:val="003D01CA"/>
    <w:rsid w:val="003D4C22"/>
    <w:rsid w:val="0040025E"/>
    <w:rsid w:val="00425CBF"/>
    <w:rsid w:val="00443AF0"/>
    <w:rsid w:val="00493A36"/>
    <w:rsid w:val="004E27B2"/>
    <w:rsid w:val="00503800"/>
    <w:rsid w:val="00541801"/>
    <w:rsid w:val="00542A74"/>
    <w:rsid w:val="00586650"/>
    <w:rsid w:val="005F7468"/>
    <w:rsid w:val="00605A2A"/>
    <w:rsid w:val="00643972"/>
    <w:rsid w:val="00656048"/>
    <w:rsid w:val="00684C13"/>
    <w:rsid w:val="00696E94"/>
    <w:rsid w:val="006A6EEE"/>
    <w:rsid w:val="007866F6"/>
    <w:rsid w:val="007B3D50"/>
    <w:rsid w:val="008807AD"/>
    <w:rsid w:val="00881C5B"/>
    <w:rsid w:val="008C0098"/>
    <w:rsid w:val="00952650"/>
    <w:rsid w:val="00982150"/>
    <w:rsid w:val="009D053B"/>
    <w:rsid w:val="00A135FE"/>
    <w:rsid w:val="00A4429F"/>
    <w:rsid w:val="00A959DE"/>
    <w:rsid w:val="00AD7719"/>
    <w:rsid w:val="00AE4B9E"/>
    <w:rsid w:val="00AE4BF5"/>
    <w:rsid w:val="00B2599B"/>
    <w:rsid w:val="00B87B15"/>
    <w:rsid w:val="00BC23D9"/>
    <w:rsid w:val="00BD3DA3"/>
    <w:rsid w:val="00BE005E"/>
    <w:rsid w:val="00BF0192"/>
    <w:rsid w:val="00C45E35"/>
    <w:rsid w:val="00C6195B"/>
    <w:rsid w:val="00C700B7"/>
    <w:rsid w:val="00CD2077"/>
    <w:rsid w:val="00D07344"/>
    <w:rsid w:val="00D45300"/>
    <w:rsid w:val="00D528A3"/>
    <w:rsid w:val="00D8531C"/>
    <w:rsid w:val="00D950A2"/>
    <w:rsid w:val="00DB0381"/>
    <w:rsid w:val="00DD6CC7"/>
    <w:rsid w:val="00DE42E3"/>
    <w:rsid w:val="00E85DB1"/>
    <w:rsid w:val="00EA47AA"/>
    <w:rsid w:val="00EB5267"/>
    <w:rsid w:val="00EC462C"/>
    <w:rsid w:val="00F104C3"/>
    <w:rsid w:val="00F26D57"/>
    <w:rsid w:val="00F551DF"/>
    <w:rsid w:val="00F77658"/>
    <w:rsid w:val="00F9723B"/>
    <w:rsid w:val="00FB7531"/>
    <w:rsid w:val="00FC4884"/>
    <w:rsid w:val="00FD0AD9"/>
    <w:rsid w:val="00FF73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B6DF"/>
  <w15:docId w15:val="{E81DB0D9-9946-46B0-9A0E-33D66CC1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5300"/>
  </w:style>
  <w:style w:type="paragraph" w:styleId="Titolo1">
    <w:name w:val="heading 1"/>
    <w:basedOn w:val="Normale"/>
    <w:next w:val="Normale"/>
    <w:link w:val="Titolo1Carattere"/>
    <w:uiPriority w:val="9"/>
    <w:qFormat/>
    <w:rsid w:val="00DD6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D6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D6CC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D6CC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D6CC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D6CC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6CC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6CC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6CC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6CC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D6CC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D6CC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D6CC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D6CC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D6CC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6CC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6CC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6CC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6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6CC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6CC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6CC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6CC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6CC7"/>
    <w:rPr>
      <w:i/>
      <w:iCs/>
      <w:color w:val="404040" w:themeColor="text1" w:themeTint="BF"/>
    </w:rPr>
  </w:style>
  <w:style w:type="paragraph" w:styleId="Paragrafoelenco">
    <w:name w:val="List Paragraph"/>
    <w:basedOn w:val="Normale"/>
    <w:uiPriority w:val="34"/>
    <w:qFormat/>
    <w:rsid w:val="00DD6CC7"/>
    <w:pPr>
      <w:ind w:left="720"/>
      <w:contextualSpacing/>
    </w:pPr>
  </w:style>
  <w:style w:type="character" w:styleId="Enfasiintensa">
    <w:name w:val="Intense Emphasis"/>
    <w:basedOn w:val="Carpredefinitoparagrafo"/>
    <w:uiPriority w:val="21"/>
    <w:qFormat/>
    <w:rsid w:val="00DD6CC7"/>
    <w:rPr>
      <w:i/>
      <w:iCs/>
      <w:color w:val="0F4761" w:themeColor="accent1" w:themeShade="BF"/>
    </w:rPr>
  </w:style>
  <w:style w:type="paragraph" w:styleId="Citazioneintensa">
    <w:name w:val="Intense Quote"/>
    <w:basedOn w:val="Normale"/>
    <w:next w:val="Normale"/>
    <w:link w:val="CitazioneintensaCarattere"/>
    <w:uiPriority w:val="30"/>
    <w:qFormat/>
    <w:rsid w:val="00DD6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D6CC7"/>
    <w:rPr>
      <w:i/>
      <w:iCs/>
      <w:color w:val="0F4761" w:themeColor="accent1" w:themeShade="BF"/>
    </w:rPr>
  </w:style>
  <w:style w:type="character" w:styleId="Riferimentointenso">
    <w:name w:val="Intense Reference"/>
    <w:basedOn w:val="Carpredefinitoparagrafo"/>
    <w:uiPriority w:val="32"/>
    <w:qFormat/>
    <w:rsid w:val="00DD6CC7"/>
    <w:rPr>
      <w:b/>
      <w:bCs/>
      <w:smallCaps/>
      <w:color w:val="0F4761" w:themeColor="accent1" w:themeShade="BF"/>
      <w:spacing w:val="5"/>
    </w:rPr>
  </w:style>
  <w:style w:type="paragraph" w:styleId="Revisione">
    <w:name w:val="Revision"/>
    <w:hidden/>
    <w:uiPriority w:val="99"/>
    <w:semiHidden/>
    <w:rsid w:val="00CD2077"/>
    <w:pPr>
      <w:spacing w:after="0" w:line="240" w:lineRule="auto"/>
    </w:pPr>
  </w:style>
  <w:style w:type="character" w:styleId="Rimandocommento">
    <w:name w:val="annotation reference"/>
    <w:basedOn w:val="Carpredefinitoparagrafo"/>
    <w:uiPriority w:val="99"/>
    <w:semiHidden/>
    <w:unhideWhenUsed/>
    <w:rsid w:val="005F7468"/>
    <w:rPr>
      <w:sz w:val="16"/>
      <w:szCs w:val="16"/>
    </w:rPr>
  </w:style>
  <w:style w:type="paragraph" w:styleId="Testocommento">
    <w:name w:val="annotation text"/>
    <w:basedOn w:val="Normale"/>
    <w:link w:val="TestocommentoCarattere"/>
    <w:uiPriority w:val="99"/>
    <w:unhideWhenUsed/>
    <w:rsid w:val="005F7468"/>
    <w:pPr>
      <w:spacing w:line="240" w:lineRule="auto"/>
    </w:pPr>
    <w:rPr>
      <w:sz w:val="20"/>
      <w:szCs w:val="20"/>
    </w:rPr>
  </w:style>
  <w:style w:type="character" w:customStyle="1" w:styleId="TestocommentoCarattere">
    <w:name w:val="Testo commento Carattere"/>
    <w:basedOn w:val="Carpredefinitoparagrafo"/>
    <w:link w:val="Testocommento"/>
    <w:uiPriority w:val="99"/>
    <w:rsid w:val="005F7468"/>
    <w:rPr>
      <w:sz w:val="20"/>
      <w:szCs w:val="20"/>
    </w:rPr>
  </w:style>
  <w:style w:type="paragraph" w:styleId="Soggettocommento">
    <w:name w:val="annotation subject"/>
    <w:basedOn w:val="Testocommento"/>
    <w:next w:val="Testocommento"/>
    <w:link w:val="SoggettocommentoCarattere"/>
    <w:uiPriority w:val="99"/>
    <w:semiHidden/>
    <w:unhideWhenUsed/>
    <w:rsid w:val="005F7468"/>
    <w:rPr>
      <w:b/>
      <w:bCs/>
    </w:rPr>
  </w:style>
  <w:style w:type="character" w:customStyle="1" w:styleId="SoggettocommentoCarattere">
    <w:name w:val="Soggetto commento Carattere"/>
    <w:basedOn w:val="TestocommentoCarattere"/>
    <w:link w:val="Soggettocommento"/>
    <w:uiPriority w:val="99"/>
    <w:semiHidden/>
    <w:rsid w:val="005F7468"/>
    <w:rPr>
      <w:b/>
      <w:bCs/>
      <w:sz w:val="20"/>
      <w:szCs w:val="20"/>
    </w:rPr>
  </w:style>
  <w:style w:type="character" w:styleId="Collegamentoipertestuale">
    <w:name w:val="Hyperlink"/>
    <w:basedOn w:val="Carpredefinitoparagrafo"/>
    <w:uiPriority w:val="99"/>
    <w:unhideWhenUsed/>
    <w:rsid w:val="009D053B"/>
    <w:rPr>
      <w:color w:val="467886" w:themeColor="hyperlink"/>
      <w:u w:val="single"/>
    </w:rPr>
  </w:style>
  <w:style w:type="character" w:customStyle="1" w:styleId="Menzionenonrisolta1">
    <w:name w:val="Menzione non risolta1"/>
    <w:basedOn w:val="Carpredefinitoparagrafo"/>
    <w:uiPriority w:val="99"/>
    <w:semiHidden/>
    <w:unhideWhenUsed/>
    <w:rsid w:val="009D053B"/>
    <w:rPr>
      <w:color w:val="605E5C"/>
      <w:shd w:val="clear" w:color="auto" w:fill="E1DFDD"/>
    </w:rPr>
  </w:style>
  <w:style w:type="paragraph" w:styleId="Testofumetto">
    <w:name w:val="Balloon Text"/>
    <w:basedOn w:val="Normale"/>
    <w:link w:val="TestofumettoCarattere"/>
    <w:uiPriority w:val="99"/>
    <w:semiHidden/>
    <w:unhideWhenUsed/>
    <w:rsid w:val="00F104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04C3"/>
    <w:rPr>
      <w:rFonts w:ascii="Tahoma" w:hAnsi="Tahoma" w:cs="Tahoma"/>
      <w:sz w:val="16"/>
      <w:szCs w:val="16"/>
    </w:rPr>
  </w:style>
  <w:style w:type="paragraph" w:styleId="Intestazione">
    <w:name w:val="header"/>
    <w:basedOn w:val="Normale"/>
    <w:link w:val="IntestazioneCarattere"/>
    <w:uiPriority w:val="99"/>
    <w:unhideWhenUsed/>
    <w:rsid w:val="00425C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5CBF"/>
  </w:style>
  <w:style w:type="paragraph" w:styleId="Pidipagina">
    <w:name w:val="footer"/>
    <w:basedOn w:val="Normale"/>
    <w:link w:val="PidipaginaCarattere"/>
    <w:uiPriority w:val="99"/>
    <w:unhideWhenUsed/>
    <w:rsid w:val="00425C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5CBF"/>
  </w:style>
  <w:style w:type="paragraph" w:styleId="Testonotaapidipagina">
    <w:name w:val="footnote text"/>
    <w:basedOn w:val="Normale"/>
    <w:link w:val="TestonotaapidipaginaCarattere"/>
    <w:uiPriority w:val="99"/>
    <w:semiHidden/>
    <w:unhideWhenUsed/>
    <w:rsid w:val="00425CB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25CBF"/>
    <w:rPr>
      <w:sz w:val="20"/>
      <w:szCs w:val="20"/>
    </w:rPr>
  </w:style>
  <w:style w:type="character" w:styleId="Rimandonotaapidipagina">
    <w:name w:val="footnote reference"/>
    <w:basedOn w:val="Carpredefinitoparagrafo"/>
    <w:uiPriority w:val="99"/>
    <w:semiHidden/>
    <w:unhideWhenUsed/>
    <w:rsid w:val="00425CBF"/>
    <w:rPr>
      <w:vertAlign w:val="superscript"/>
    </w:rPr>
  </w:style>
  <w:style w:type="character" w:styleId="Menzionenonrisolta">
    <w:name w:val="Unresolved Mention"/>
    <w:basedOn w:val="Carpredefinitoparagrafo"/>
    <w:uiPriority w:val="99"/>
    <w:semiHidden/>
    <w:unhideWhenUsed/>
    <w:rsid w:val="00684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59466-8333-4F29-B1CA-D0DACC05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228</Words>
  <Characters>1304</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Marengo</dc:creator>
  <cp:lastModifiedBy>Alberto Marengo</cp:lastModifiedBy>
  <cp:revision>4</cp:revision>
  <cp:lastPrinted>2025-09-22T10:13:00Z</cp:lastPrinted>
  <dcterms:created xsi:type="dcterms:W3CDTF">2026-02-13T10:29:00Z</dcterms:created>
  <dcterms:modified xsi:type="dcterms:W3CDTF">2026-02-13T14:03:00Z</dcterms:modified>
</cp:coreProperties>
</file>